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4B8D" w14:textId="585D83B3" w:rsidR="005E6809" w:rsidRPr="00D12B9C" w:rsidRDefault="00FC28CE">
      <w:pPr>
        <w:rPr>
          <w:sz w:val="28"/>
          <w:szCs w:val="28"/>
        </w:rPr>
      </w:pPr>
      <w:r w:rsidRPr="00D12B9C">
        <w:rPr>
          <w:sz w:val="28"/>
          <w:szCs w:val="28"/>
        </w:rPr>
        <w:t>Jahreshauptversammlung am 12.04.2024</w:t>
      </w:r>
    </w:p>
    <w:p w14:paraId="030628EB" w14:textId="75E5493D" w:rsidR="00010798" w:rsidRPr="00D12B9C" w:rsidRDefault="00FC28CE">
      <w:pPr>
        <w:rPr>
          <w:sz w:val="24"/>
          <w:szCs w:val="24"/>
        </w:rPr>
      </w:pPr>
      <w:r w:rsidRPr="00D12B9C">
        <w:rPr>
          <w:sz w:val="24"/>
          <w:szCs w:val="24"/>
        </w:rPr>
        <w:t>Um 18:00 Uhr eröffnete Frau Dr. Schätzer-Klotz die</w:t>
      </w:r>
      <w:r w:rsidR="00D17FD8">
        <w:rPr>
          <w:sz w:val="24"/>
          <w:szCs w:val="24"/>
        </w:rPr>
        <w:t xml:space="preserve"> </w:t>
      </w:r>
      <w:r w:rsidRPr="00D12B9C">
        <w:rPr>
          <w:sz w:val="24"/>
          <w:szCs w:val="24"/>
        </w:rPr>
        <w:t>Jahreshauptversammlung, begrüßte die Anwesenden und bedankte sich bei den Mitgliedern des Vorstandes und des Beirats für geleisteten Einsatz und Mithilfe für gute und erfolgreiche Vereinsarbeit.</w:t>
      </w:r>
      <w:r w:rsidR="00F65CB2" w:rsidRPr="00F65CB2">
        <w:rPr>
          <w:noProof/>
          <w:sz w:val="24"/>
          <w:szCs w:val="24"/>
        </w:rPr>
        <w:t xml:space="preserve"> </w:t>
      </w:r>
      <w:r w:rsidR="00F65CB2">
        <w:rPr>
          <w:noProof/>
          <w:sz w:val="24"/>
          <w:szCs w:val="24"/>
        </w:rPr>
        <w:drawing>
          <wp:inline distT="0" distB="0" distL="0" distR="0" wp14:anchorId="5586C98E" wp14:editId="5F7C6659">
            <wp:extent cx="5749925" cy="3246755"/>
            <wp:effectExtent l="0" t="0" r="3175" b="0"/>
            <wp:docPr id="199809371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32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D4D" w:rsidRPr="00D12B9C">
        <w:rPr>
          <w:sz w:val="24"/>
          <w:szCs w:val="24"/>
        </w:rPr>
        <w:br/>
      </w:r>
      <w:r w:rsidR="00F65CB2">
        <w:rPr>
          <w:noProof/>
          <w:sz w:val="24"/>
          <w:szCs w:val="24"/>
        </w:rPr>
        <w:br/>
      </w:r>
      <w:r w:rsidRPr="00D12B9C">
        <w:rPr>
          <w:sz w:val="24"/>
          <w:szCs w:val="24"/>
        </w:rPr>
        <w:t xml:space="preserve">Nach der Totenehrung folgte der Bericht der Vorsitzenden </w:t>
      </w:r>
      <w:r w:rsidR="00065D4D" w:rsidRPr="00D12B9C">
        <w:rPr>
          <w:sz w:val="24"/>
          <w:szCs w:val="24"/>
        </w:rPr>
        <w:t>mithilfe einer Power-Point-Präsentation,</w:t>
      </w:r>
      <w:r w:rsidR="00F65CB2">
        <w:rPr>
          <w:sz w:val="24"/>
          <w:szCs w:val="24"/>
        </w:rPr>
        <w:t xml:space="preserve"> </w:t>
      </w:r>
      <w:r w:rsidR="00065D4D" w:rsidRPr="00D12B9C">
        <w:rPr>
          <w:sz w:val="24"/>
          <w:szCs w:val="24"/>
        </w:rPr>
        <w:t>aufgestellt von Gerhard Kügelgen.</w:t>
      </w:r>
      <w:r w:rsidR="00F65CB2" w:rsidRPr="00D12B9C">
        <w:rPr>
          <w:sz w:val="24"/>
          <w:szCs w:val="24"/>
        </w:rPr>
        <w:t xml:space="preserve"> </w:t>
      </w:r>
      <w:r w:rsidR="00F65CB2" w:rsidRPr="00D12B9C">
        <w:rPr>
          <w:noProof/>
          <w:sz w:val="24"/>
          <w:szCs w:val="24"/>
        </w:rPr>
        <w:drawing>
          <wp:inline distT="0" distB="0" distL="0" distR="0" wp14:anchorId="502B593D" wp14:editId="55A2BEBE">
            <wp:extent cx="4258182" cy="1704814"/>
            <wp:effectExtent l="0" t="0" r="0" b="0"/>
            <wp:docPr id="162324576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46" cy="181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D4D" w:rsidRPr="00D12B9C">
        <w:rPr>
          <w:sz w:val="24"/>
          <w:szCs w:val="24"/>
        </w:rPr>
        <w:br/>
        <w:t xml:space="preserve">Zunächst bedankte sie sich bei den </w:t>
      </w:r>
      <w:r w:rsidR="00904FF2" w:rsidRPr="00D12B9C">
        <w:rPr>
          <w:sz w:val="24"/>
          <w:szCs w:val="24"/>
        </w:rPr>
        <w:t xml:space="preserve">betreuenden Ärzten, </w:t>
      </w:r>
      <w:r w:rsidR="00065D4D" w:rsidRPr="00D12B9C">
        <w:rPr>
          <w:sz w:val="24"/>
          <w:szCs w:val="24"/>
        </w:rPr>
        <w:t>Übungsleitern und stellte Laura Meier als</w:t>
      </w:r>
      <w:r w:rsidR="00904FF2" w:rsidRPr="00D12B9C">
        <w:rPr>
          <w:sz w:val="24"/>
          <w:szCs w:val="24"/>
        </w:rPr>
        <w:t xml:space="preserve"> neue Übungsleiterin vor. </w:t>
      </w:r>
      <w:r w:rsidR="00904FF2" w:rsidRPr="00D12B9C">
        <w:rPr>
          <w:sz w:val="24"/>
          <w:szCs w:val="24"/>
        </w:rPr>
        <w:br/>
      </w:r>
      <w:r w:rsidR="00010798" w:rsidRPr="00D12B9C">
        <w:rPr>
          <w:sz w:val="24"/>
          <w:szCs w:val="24"/>
        </w:rPr>
        <w:t>Dr. Hesse übernimmt keine regelmäßigen Betreuungen mehr; Dr. Büttner konnte für diese Arbeit dazu gewonnen werden.</w:t>
      </w:r>
      <w:r w:rsidR="00A352F4" w:rsidRPr="00D12B9C">
        <w:rPr>
          <w:sz w:val="24"/>
          <w:szCs w:val="24"/>
        </w:rPr>
        <w:br/>
        <w:t>Gemeinsame Freizeitaktivitäten bereicherten im vergangenen Jahr das Vereinsleben.</w:t>
      </w:r>
      <w:r w:rsidR="00D17FD8">
        <w:rPr>
          <w:sz w:val="24"/>
          <w:szCs w:val="24"/>
        </w:rPr>
        <w:t xml:space="preserve"> </w:t>
      </w:r>
      <w:r w:rsidR="00A352F4" w:rsidRPr="00D12B9C">
        <w:rPr>
          <w:sz w:val="24"/>
          <w:szCs w:val="24"/>
        </w:rPr>
        <w:t xml:space="preserve">Zu erwähnen sind die Wanderung rund um Schillingen, die Herbstfahrt nach Pirmasens mit Besichtigung des </w:t>
      </w:r>
      <w:proofErr w:type="spellStart"/>
      <w:r w:rsidR="00A352F4" w:rsidRPr="00D12B9C">
        <w:rPr>
          <w:sz w:val="24"/>
          <w:szCs w:val="24"/>
        </w:rPr>
        <w:t>Dynamikums</w:t>
      </w:r>
      <w:proofErr w:type="spellEnd"/>
      <w:r w:rsidR="00A352F4" w:rsidRPr="00D12B9C">
        <w:rPr>
          <w:sz w:val="24"/>
          <w:szCs w:val="24"/>
        </w:rPr>
        <w:t xml:space="preserve"> und der Schokoladenfabrik Wawi sowie die Adventsfeier im Dezember.</w:t>
      </w:r>
      <w:r w:rsidR="00A352F4" w:rsidRPr="00D12B9C">
        <w:rPr>
          <w:sz w:val="24"/>
          <w:szCs w:val="24"/>
        </w:rPr>
        <w:br/>
        <w:t>Es folgten die Berichte des Kassenwarts und der Kassenprüfer. Dem Antrag, den geschäfts</w:t>
      </w:r>
      <w:r w:rsidR="00D12B9C">
        <w:rPr>
          <w:sz w:val="24"/>
          <w:szCs w:val="24"/>
        </w:rPr>
        <w:t xml:space="preserve">- </w:t>
      </w:r>
      <w:r w:rsidR="00A352F4" w:rsidRPr="00D12B9C">
        <w:rPr>
          <w:sz w:val="24"/>
          <w:szCs w:val="24"/>
        </w:rPr>
        <w:t>führenden</w:t>
      </w:r>
      <w:r w:rsidR="001D0C0E" w:rsidRPr="00D12B9C">
        <w:rPr>
          <w:sz w:val="24"/>
          <w:szCs w:val="24"/>
        </w:rPr>
        <w:t xml:space="preserve"> Vorstand zu entlasten, wurde einstimmig stattgegeben.</w:t>
      </w:r>
      <w:r w:rsidR="001D0C0E" w:rsidRPr="00D12B9C">
        <w:rPr>
          <w:sz w:val="24"/>
          <w:szCs w:val="24"/>
        </w:rPr>
        <w:br/>
        <w:t>Nach der Ehrung langjähriger Mitglieder wurde Frau Dr. Wagener die Ehrenmitgliedschaft verliehen, zum Dank für 34 Jahre Einsatz im Herzsport.</w:t>
      </w:r>
      <w:r w:rsidR="00F65CB2" w:rsidRPr="00F65CB2">
        <w:rPr>
          <w:noProof/>
        </w:rPr>
        <w:t xml:space="preserve"> </w:t>
      </w:r>
      <w:r w:rsidR="00F65CB2">
        <w:rPr>
          <w:noProof/>
        </w:rPr>
        <w:lastRenderedPageBreak/>
        <w:drawing>
          <wp:inline distT="0" distB="0" distL="0" distR="0" wp14:anchorId="43DBA90B" wp14:editId="3E6F79DC">
            <wp:extent cx="4679736" cy="2642461"/>
            <wp:effectExtent l="0" t="0" r="6985" b="5715"/>
            <wp:docPr id="82738116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429" cy="268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C0E">
        <w:br/>
      </w:r>
      <w:r w:rsidR="00D12B9C" w:rsidRPr="00D12B9C">
        <w:rPr>
          <w:sz w:val="28"/>
          <w:szCs w:val="28"/>
        </w:rPr>
        <w:t>Neuwahl des geschäftsführenden Vorstands</w:t>
      </w:r>
      <w:r w:rsidR="00F65CB2">
        <w:rPr>
          <w:sz w:val="28"/>
          <w:szCs w:val="28"/>
        </w:rPr>
        <w:t>:</w:t>
      </w:r>
      <w:r w:rsidR="00D12B9C">
        <w:rPr>
          <w:sz w:val="28"/>
          <w:szCs w:val="28"/>
        </w:rPr>
        <w:br/>
      </w:r>
      <w:r w:rsidR="00D12B9C">
        <w:rPr>
          <w:sz w:val="24"/>
          <w:szCs w:val="24"/>
        </w:rPr>
        <w:t>Wiedergewählt wurde Frau Dr. Schätzer-Klotz als Vorsitzende,</w:t>
      </w:r>
      <w:r w:rsidR="00D12B9C">
        <w:rPr>
          <w:sz w:val="24"/>
          <w:szCs w:val="24"/>
        </w:rPr>
        <w:br/>
        <w:t>Heinrich Reinert nahm die Wahl zum stellvertretenden Vorsitzenden an,</w:t>
      </w:r>
      <w:r w:rsidR="00D12B9C">
        <w:rPr>
          <w:sz w:val="24"/>
          <w:szCs w:val="24"/>
        </w:rPr>
        <w:br/>
        <w:t>Gertrud Reinert wurde erneut zum Schriftwart und</w:t>
      </w:r>
      <w:r w:rsidR="00D12B9C">
        <w:rPr>
          <w:sz w:val="24"/>
          <w:szCs w:val="24"/>
        </w:rPr>
        <w:br/>
        <w:t xml:space="preserve">Matthias Reinartz </w:t>
      </w:r>
      <w:r w:rsidR="008C713A">
        <w:rPr>
          <w:sz w:val="24"/>
          <w:szCs w:val="24"/>
        </w:rPr>
        <w:t>zum Kassenwart wiedergewählt.</w:t>
      </w:r>
      <w:r w:rsidR="008C713A">
        <w:rPr>
          <w:sz w:val="24"/>
          <w:szCs w:val="24"/>
        </w:rPr>
        <w:br/>
      </w:r>
      <w:r w:rsidR="00D17FD8" w:rsidRPr="00D17FD8">
        <w:rPr>
          <w:sz w:val="24"/>
          <w:szCs w:val="24"/>
        </w:rPr>
        <w:t>Zu guter Letzt wurden die Aktivitäten für das Jahr 2024 vorgestellt</w:t>
      </w:r>
      <w:r w:rsidR="00B95C99">
        <w:rPr>
          <w:sz w:val="24"/>
          <w:szCs w:val="24"/>
        </w:rPr>
        <w:t>:</w:t>
      </w:r>
      <w:r w:rsidR="00B95C99">
        <w:rPr>
          <w:sz w:val="24"/>
          <w:szCs w:val="24"/>
        </w:rPr>
        <w:br/>
        <w:t xml:space="preserve">22.06. Wanderung rund um </w:t>
      </w:r>
      <w:proofErr w:type="spellStart"/>
      <w:r w:rsidR="00B95C99">
        <w:rPr>
          <w:sz w:val="24"/>
          <w:szCs w:val="24"/>
        </w:rPr>
        <w:t>Thranenweiher</w:t>
      </w:r>
      <w:proofErr w:type="spellEnd"/>
      <w:r w:rsidR="00B95C99">
        <w:rPr>
          <w:sz w:val="24"/>
          <w:szCs w:val="24"/>
        </w:rPr>
        <w:t xml:space="preserve"> mit Einkehr im Forellenhof </w:t>
      </w:r>
      <w:proofErr w:type="spellStart"/>
      <w:r w:rsidR="00B95C99">
        <w:rPr>
          <w:sz w:val="24"/>
          <w:szCs w:val="24"/>
        </w:rPr>
        <w:t>Traunthal</w:t>
      </w:r>
      <w:proofErr w:type="spellEnd"/>
      <w:r w:rsidR="00B95C99">
        <w:rPr>
          <w:sz w:val="24"/>
          <w:szCs w:val="24"/>
        </w:rPr>
        <w:t>,</w:t>
      </w:r>
      <w:r w:rsidR="00B95C99">
        <w:rPr>
          <w:sz w:val="24"/>
          <w:szCs w:val="24"/>
        </w:rPr>
        <w:br/>
        <w:t xml:space="preserve">14.09. Fahrt nach Monschau mit anschließender </w:t>
      </w:r>
      <w:proofErr w:type="spellStart"/>
      <w:r w:rsidR="00B95C99">
        <w:rPr>
          <w:sz w:val="24"/>
          <w:szCs w:val="24"/>
        </w:rPr>
        <w:t>Schiffahrt</w:t>
      </w:r>
      <w:proofErr w:type="spellEnd"/>
      <w:r w:rsidR="00B95C99">
        <w:rPr>
          <w:sz w:val="24"/>
          <w:szCs w:val="24"/>
        </w:rPr>
        <w:t xml:space="preserve"> auf dem Rursee,</w:t>
      </w:r>
      <w:r w:rsidR="00B95C99">
        <w:rPr>
          <w:sz w:val="24"/>
          <w:szCs w:val="24"/>
        </w:rPr>
        <w:br/>
        <w:t>05.12. Nikolausfeier.</w:t>
      </w:r>
      <w:r w:rsidR="00B95C99">
        <w:rPr>
          <w:sz w:val="24"/>
          <w:szCs w:val="24"/>
        </w:rPr>
        <w:br/>
        <w:t>Gegen 19:30 Uhr bedankte sich Frau Dr. Schätzer-Klotz bei allen Anwesenden für ihre Aufmerksamkeit und wünschte einen guten Heimweg.</w:t>
      </w:r>
      <w:r w:rsidR="00A352F4" w:rsidRPr="00D17FD8">
        <w:rPr>
          <w:sz w:val="24"/>
          <w:szCs w:val="24"/>
        </w:rPr>
        <w:br/>
      </w:r>
      <w:r w:rsidR="00010798" w:rsidRPr="00D17FD8">
        <w:rPr>
          <w:sz w:val="24"/>
          <w:szCs w:val="24"/>
        </w:rPr>
        <w:br/>
      </w:r>
    </w:p>
    <w:sectPr w:rsidR="00010798" w:rsidRPr="00D12B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CE"/>
    <w:rsid w:val="00010798"/>
    <w:rsid w:val="00065D4D"/>
    <w:rsid w:val="001D0C0E"/>
    <w:rsid w:val="005E6809"/>
    <w:rsid w:val="008C713A"/>
    <w:rsid w:val="00904FF2"/>
    <w:rsid w:val="00A352F4"/>
    <w:rsid w:val="00B95C99"/>
    <w:rsid w:val="00D10575"/>
    <w:rsid w:val="00D12B9C"/>
    <w:rsid w:val="00D17FD8"/>
    <w:rsid w:val="00F65CB2"/>
    <w:rsid w:val="00FC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F39A"/>
  <w15:chartTrackingRefBased/>
  <w15:docId w15:val="{713DB807-3860-49DD-A32E-676B0889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Jupp Kohn</dc:creator>
  <cp:keywords/>
  <dc:description/>
  <cp:lastModifiedBy>Jupp Kohn</cp:lastModifiedBy>
  <cp:revision>2</cp:revision>
  <dcterms:created xsi:type="dcterms:W3CDTF">2024-04-28T15:46:00Z</dcterms:created>
  <dcterms:modified xsi:type="dcterms:W3CDTF">2024-04-28T15:46:00Z</dcterms:modified>
</cp:coreProperties>
</file>